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BDDBF1">
      <w:pPr>
        <w:pStyle w:val="2"/>
        <w:keepNext w:val="0"/>
        <w:keepLines w:val="0"/>
        <w:widowControl/>
        <w:suppressLineNumbers w:val="0"/>
        <w:shd w:val="clear" w:fill="FFFFFF"/>
        <w:spacing w:before="274" w:beforeAutospacing="0" w:after="137" w:afterAutospacing="0" w:line="360" w:lineRule="auto"/>
        <w:ind w:left="0" w:right="0" w:firstLine="0"/>
        <w:jc w:val="center"/>
        <w:rPr>
          <w:rFonts w:hint="eastAsia" w:ascii="仿宋" w:hAnsi="仿宋" w:eastAsia="仿宋" w:cs="仿宋"/>
          <w:i w:val="0"/>
          <w:iCs w:val="0"/>
          <w:caps w:val="0"/>
          <w:color w:val="0F1115"/>
          <w:spacing w:val="0"/>
          <w:sz w:val="32"/>
          <w:szCs w:val="32"/>
          <w:shd w:val="clear" w:fill="FFFFFF"/>
        </w:rPr>
      </w:pPr>
      <w:r>
        <w:rPr>
          <w:rFonts w:hint="eastAsia" w:ascii="仿宋" w:hAnsi="仿宋" w:eastAsia="仿宋" w:cs="仿宋"/>
          <w:i w:val="0"/>
          <w:iCs w:val="0"/>
          <w:caps w:val="0"/>
          <w:color w:val="0F1115"/>
          <w:spacing w:val="0"/>
          <w:sz w:val="32"/>
          <w:szCs w:val="32"/>
          <w:shd w:val="clear" w:fill="FFFFFF"/>
        </w:rPr>
        <w:t>关于全病程管理系统新增泛血管病管理功能模块项目</w:t>
      </w:r>
    </w:p>
    <w:p w14:paraId="3FDB098A">
      <w:pPr>
        <w:pStyle w:val="2"/>
        <w:keepNext w:val="0"/>
        <w:keepLines w:val="0"/>
        <w:widowControl/>
        <w:suppressLineNumbers w:val="0"/>
        <w:shd w:val="clear" w:fill="FFFFFF"/>
        <w:spacing w:before="274" w:beforeAutospacing="0" w:after="137" w:afterAutospacing="0" w:line="360" w:lineRule="auto"/>
        <w:ind w:left="0" w:right="0" w:firstLine="0"/>
        <w:jc w:val="center"/>
        <w:rPr>
          <w:rFonts w:hint="eastAsia" w:ascii="仿宋" w:hAnsi="仿宋" w:eastAsia="仿宋" w:cs="仿宋"/>
          <w:i w:val="0"/>
          <w:iCs w:val="0"/>
          <w:caps w:val="0"/>
          <w:color w:val="0F1115"/>
          <w:spacing w:val="0"/>
          <w:sz w:val="32"/>
          <w:szCs w:val="32"/>
        </w:rPr>
      </w:pPr>
      <w:r>
        <w:rPr>
          <w:rFonts w:hint="eastAsia" w:ascii="仿宋" w:hAnsi="仿宋" w:eastAsia="仿宋" w:cs="仿宋"/>
          <w:i w:val="0"/>
          <w:iCs w:val="0"/>
          <w:caps w:val="0"/>
          <w:color w:val="0F1115"/>
          <w:spacing w:val="0"/>
          <w:sz w:val="32"/>
          <w:szCs w:val="32"/>
          <w:shd w:val="clear" w:fill="FFFFFF"/>
        </w:rPr>
        <w:t>单一来源采购的申请</w:t>
      </w:r>
    </w:p>
    <w:p w14:paraId="24DE5928">
      <w:pPr>
        <w:pStyle w:val="3"/>
        <w:keepNext w:val="0"/>
        <w:keepLines w:val="0"/>
        <w:widowControl/>
        <w:suppressLineNumbers w:val="0"/>
        <w:shd w:val="clear" w:fill="FFFFFF"/>
        <w:spacing w:before="274" w:beforeAutospacing="0" w:after="137" w:afterAutospacing="0" w:line="360" w:lineRule="auto"/>
        <w:ind w:left="0" w:right="0" w:firstLine="0"/>
        <w:rPr>
          <w:rFonts w:hint="eastAsia" w:ascii="仿宋" w:hAnsi="仿宋" w:eastAsia="仿宋" w:cs="仿宋"/>
          <w:i w:val="0"/>
          <w:iCs w:val="0"/>
          <w:caps w:val="0"/>
          <w:color w:val="0F1115"/>
          <w:spacing w:val="0"/>
          <w:sz w:val="28"/>
          <w:szCs w:val="28"/>
        </w:rPr>
      </w:pPr>
      <w:r>
        <w:rPr>
          <w:rFonts w:hint="eastAsia" w:ascii="仿宋" w:hAnsi="仿宋" w:eastAsia="仿宋" w:cs="仿宋"/>
          <w:i w:val="0"/>
          <w:iCs w:val="0"/>
          <w:caps w:val="0"/>
          <w:color w:val="0F1115"/>
          <w:spacing w:val="0"/>
          <w:sz w:val="28"/>
          <w:szCs w:val="28"/>
          <w:shd w:val="clear" w:fill="FFFFFF"/>
        </w:rPr>
        <w:t>一、项目信息</w:t>
      </w:r>
    </w:p>
    <w:p w14:paraId="546BF303">
      <w:pPr>
        <w:pStyle w:val="4"/>
        <w:keepNext w:val="0"/>
        <w:keepLines w:val="0"/>
        <w:widowControl/>
        <w:suppressLineNumbers w:val="0"/>
        <w:shd w:val="clear" w:fill="FFFFFF"/>
        <w:spacing w:before="137" w:beforeAutospacing="0" w:after="137" w:afterAutospacing="0" w:line="360" w:lineRule="auto"/>
        <w:ind w:left="0" w:right="0" w:firstLine="562" w:firstLineChars="200"/>
        <w:rPr>
          <w:rFonts w:hint="eastAsia" w:ascii="仿宋" w:hAnsi="仿宋" w:eastAsia="仿宋" w:cs="仿宋"/>
          <w:i w:val="0"/>
          <w:iCs w:val="0"/>
          <w:caps w:val="0"/>
          <w:color w:val="0F1115"/>
          <w:spacing w:val="0"/>
          <w:sz w:val="28"/>
          <w:szCs w:val="28"/>
        </w:rPr>
      </w:pPr>
      <w:r>
        <w:rPr>
          <w:rFonts w:hint="eastAsia" w:ascii="仿宋" w:hAnsi="仿宋" w:eastAsia="仿宋" w:cs="仿宋"/>
          <w:b/>
          <w:bCs/>
          <w:i w:val="0"/>
          <w:iCs w:val="0"/>
          <w:caps w:val="0"/>
          <w:color w:val="0F1115"/>
          <w:spacing w:val="0"/>
          <w:sz w:val="28"/>
          <w:szCs w:val="28"/>
          <w:shd w:val="clear" w:fill="FFFFFF"/>
        </w:rPr>
        <w:t>采购人：</w:t>
      </w:r>
      <w:r>
        <w:rPr>
          <w:rFonts w:hint="eastAsia" w:ascii="仿宋" w:hAnsi="仿宋" w:eastAsia="仿宋" w:cs="仿宋"/>
          <w:i w:val="0"/>
          <w:iCs w:val="0"/>
          <w:caps w:val="0"/>
          <w:color w:val="0F1115"/>
          <w:spacing w:val="0"/>
          <w:sz w:val="28"/>
          <w:szCs w:val="28"/>
          <w:shd w:val="clear" w:fill="FFFFFF"/>
        </w:rPr>
        <w:t> 自贡市第三人民医院</w:t>
      </w:r>
    </w:p>
    <w:p w14:paraId="737E1A30">
      <w:pPr>
        <w:pStyle w:val="4"/>
        <w:keepNext w:val="0"/>
        <w:keepLines w:val="0"/>
        <w:widowControl/>
        <w:suppressLineNumbers w:val="0"/>
        <w:shd w:val="clear" w:fill="FFFFFF"/>
        <w:spacing w:before="137" w:beforeAutospacing="0" w:after="137" w:afterAutospacing="0" w:line="360" w:lineRule="auto"/>
        <w:ind w:left="0" w:right="0" w:firstLine="562" w:firstLineChars="200"/>
        <w:rPr>
          <w:rFonts w:hint="eastAsia" w:ascii="仿宋" w:hAnsi="仿宋" w:eastAsia="仿宋" w:cs="仿宋"/>
          <w:i w:val="0"/>
          <w:iCs w:val="0"/>
          <w:caps w:val="0"/>
          <w:color w:val="0F1115"/>
          <w:spacing w:val="0"/>
          <w:sz w:val="28"/>
          <w:szCs w:val="28"/>
        </w:rPr>
      </w:pPr>
      <w:r>
        <w:rPr>
          <w:rFonts w:hint="eastAsia" w:ascii="仿宋" w:hAnsi="仿宋" w:eastAsia="仿宋" w:cs="仿宋"/>
          <w:b/>
          <w:bCs/>
          <w:i w:val="0"/>
          <w:iCs w:val="0"/>
          <w:caps w:val="0"/>
          <w:color w:val="0F1115"/>
          <w:spacing w:val="0"/>
          <w:sz w:val="28"/>
          <w:szCs w:val="28"/>
          <w:shd w:val="clear" w:fill="FFFFFF"/>
        </w:rPr>
        <w:t>项目名称：</w:t>
      </w:r>
      <w:r>
        <w:rPr>
          <w:rFonts w:hint="eastAsia" w:ascii="仿宋" w:hAnsi="仿宋" w:eastAsia="仿宋" w:cs="仿宋"/>
          <w:i w:val="0"/>
          <w:iCs w:val="0"/>
          <w:caps w:val="0"/>
          <w:color w:val="0F1115"/>
          <w:spacing w:val="0"/>
          <w:sz w:val="28"/>
          <w:szCs w:val="28"/>
          <w:shd w:val="clear" w:fill="FFFFFF"/>
        </w:rPr>
        <w:t> 全病程管理系统新增泛血管病管理功能模块采购项目</w:t>
      </w:r>
    </w:p>
    <w:p w14:paraId="79731A7E">
      <w:pPr>
        <w:pStyle w:val="4"/>
        <w:keepNext w:val="0"/>
        <w:keepLines w:val="0"/>
        <w:widowControl/>
        <w:suppressLineNumbers w:val="0"/>
        <w:shd w:val="clear" w:fill="FFFFFF"/>
        <w:spacing w:before="137" w:beforeAutospacing="0" w:after="137" w:afterAutospacing="0" w:line="360" w:lineRule="auto"/>
        <w:ind w:left="0" w:right="0" w:firstLine="562" w:firstLineChars="200"/>
        <w:rPr>
          <w:rFonts w:hint="eastAsia" w:ascii="仿宋" w:hAnsi="仿宋" w:eastAsia="仿宋" w:cs="仿宋"/>
          <w:i w:val="0"/>
          <w:iCs w:val="0"/>
          <w:caps w:val="0"/>
          <w:color w:val="0F1115"/>
          <w:spacing w:val="0"/>
          <w:sz w:val="28"/>
          <w:szCs w:val="28"/>
          <w:highlight w:val="yellow"/>
          <w:shd w:val="clear" w:fill="FFFFFF"/>
        </w:rPr>
      </w:pPr>
      <w:r>
        <w:rPr>
          <w:rFonts w:hint="eastAsia" w:ascii="仿宋" w:hAnsi="仿宋" w:eastAsia="仿宋" w:cs="仿宋"/>
          <w:b/>
          <w:bCs/>
          <w:i w:val="0"/>
          <w:iCs w:val="0"/>
          <w:caps w:val="0"/>
          <w:color w:val="0F1115"/>
          <w:spacing w:val="0"/>
          <w:sz w:val="28"/>
          <w:szCs w:val="28"/>
          <w:shd w:val="clear" w:fill="FFFFFF"/>
        </w:rPr>
        <w:t>拟采购的货物或服务的说明：</w:t>
      </w:r>
      <w:r>
        <w:rPr>
          <w:rFonts w:hint="eastAsia" w:ascii="仿宋" w:hAnsi="仿宋" w:eastAsia="仿宋" w:cs="仿宋"/>
          <w:i w:val="0"/>
          <w:iCs w:val="0"/>
          <w:caps w:val="0"/>
          <w:color w:val="0F1115"/>
          <w:spacing w:val="0"/>
          <w:sz w:val="28"/>
          <w:szCs w:val="28"/>
          <w:shd w:val="clear" w:fill="FFFFFF"/>
        </w:rPr>
        <w:t> 本次采购为自贡市第三人民医院现有全病程管理系统新增泛血管病管理功能模块的开发与实施服务。具体采购内容包括：泛血管疾病患者全周期管理模块（含患者建档、风险评估、筛查路径管理、多学科协作诊疗流程、长期随访管理等）、泛血管疾病数据中心建设、与医院现有HIS、LIS、PACS等系统的数据对接与集成、泛血管疾病管理相关报表与质控统计功能等。项目旨在支撑医院泛血管疾病管理中心的信息化建设需求，实现覆盖泛血管疾病全周期的科学管理模式。</w:t>
      </w:r>
      <w:bookmarkStart w:id="0" w:name="_GoBack"/>
      <w:bookmarkEnd w:id="0"/>
    </w:p>
    <w:p w14:paraId="5EDA7219">
      <w:pPr>
        <w:pStyle w:val="3"/>
        <w:keepNext w:val="0"/>
        <w:keepLines w:val="0"/>
        <w:widowControl/>
        <w:suppressLineNumbers w:val="0"/>
        <w:shd w:val="clear" w:fill="FFFFFF"/>
        <w:spacing w:before="274" w:beforeAutospacing="0" w:after="137" w:afterAutospacing="0" w:line="360" w:lineRule="auto"/>
        <w:ind w:left="0" w:right="0" w:firstLine="0"/>
        <w:rPr>
          <w:rFonts w:hint="eastAsia" w:ascii="仿宋" w:hAnsi="仿宋" w:eastAsia="仿宋" w:cs="仿宋"/>
          <w:i w:val="0"/>
          <w:iCs w:val="0"/>
          <w:caps w:val="0"/>
          <w:color w:val="0F1115"/>
          <w:spacing w:val="0"/>
          <w:sz w:val="28"/>
          <w:szCs w:val="28"/>
        </w:rPr>
      </w:pPr>
      <w:r>
        <w:rPr>
          <w:rFonts w:hint="eastAsia" w:ascii="仿宋" w:hAnsi="仿宋" w:eastAsia="仿宋" w:cs="仿宋"/>
          <w:i w:val="0"/>
          <w:iCs w:val="0"/>
          <w:caps w:val="0"/>
          <w:color w:val="0F1115"/>
          <w:spacing w:val="0"/>
          <w:sz w:val="28"/>
          <w:szCs w:val="28"/>
          <w:shd w:val="clear" w:fill="FFFFFF"/>
        </w:rPr>
        <w:t>二、采用单一来源采购方式的原因及说明</w:t>
      </w:r>
    </w:p>
    <w:p w14:paraId="256E80FB">
      <w:pPr>
        <w:pStyle w:val="4"/>
        <w:keepNext w:val="0"/>
        <w:keepLines w:val="0"/>
        <w:widowControl/>
        <w:suppressLineNumbers w:val="0"/>
        <w:shd w:val="clear" w:fill="FFFFFF"/>
        <w:spacing w:before="137" w:beforeAutospacing="0" w:after="137" w:afterAutospacing="0" w:line="360" w:lineRule="auto"/>
        <w:ind w:left="0" w:right="0" w:firstLine="560" w:firstLineChars="200"/>
        <w:rPr>
          <w:rFonts w:hint="eastAsia" w:ascii="仿宋" w:hAnsi="仿宋" w:eastAsia="仿宋" w:cs="仿宋"/>
          <w:i w:val="0"/>
          <w:iCs w:val="0"/>
          <w:caps w:val="0"/>
          <w:color w:val="0F1115"/>
          <w:spacing w:val="0"/>
          <w:sz w:val="28"/>
          <w:szCs w:val="28"/>
        </w:rPr>
      </w:pPr>
      <w:r>
        <w:rPr>
          <w:rFonts w:hint="eastAsia" w:ascii="仿宋" w:hAnsi="仿宋" w:eastAsia="仿宋" w:cs="仿宋"/>
          <w:i w:val="0"/>
          <w:iCs w:val="0"/>
          <w:caps w:val="0"/>
          <w:color w:val="0F1115"/>
          <w:spacing w:val="0"/>
          <w:sz w:val="28"/>
          <w:szCs w:val="28"/>
          <w:shd w:val="clear" w:fill="FFFFFF"/>
        </w:rPr>
        <w:t>2026年5月28日至31日，第二十届东方心脏病学会议（OCC 2026）在上海召开，自贡市第三人民医院成功获批全国第六批次泛血管疾病管理中心建设单位，大会主席中国科学院院士葛均波院士亲自为医院授牌。此次获批是对医院泛血管性疾病诊疗能力的权威认可，同时也对医院泛血管疾病信息化管理能力提出了更高要求。</w:t>
      </w:r>
    </w:p>
    <w:p w14:paraId="7D45A596">
      <w:pPr>
        <w:pStyle w:val="4"/>
        <w:keepNext w:val="0"/>
        <w:keepLines w:val="0"/>
        <w:widowControl/>
        <w:suppressLineNumbers w:val="0"/>
        <w:shd w:val="clear" w:fill="FFFFFF"/>
        <w:spacing w:before="137" w:beforeAutospacing="0" w:after="137" w:afterAutospacing="0" w:line="360" w:lineRule="auto"/>
        <w:ind w:left="0" w:right="0" w:firstLine="560" w:firstLineChars="200"/>
        <w:rPr>
          <w:rFonts w:hint="eastAsia" w:ascii="仿宋" w:hAnsi="仿宋" w:eastAsia="仿宋" w:cs="仿宋"/>
          <w:i w:val="0"/>
          <w:iCs w:val="0"/>
          <w:caps w:val="0"/>
          <w:color w:val="0F1115"/>
          <w:spacing w:val="0"/>
          <w:sz w:val="28"/>
          <w:szCs w:val="28"/>
        </w:rPr>
      </w:pPr>
      <w:r>
        <w:rPr>
          <w:rFonts w:hint="eastAsia" w:ascii="仿宋" w:hAnsi="仿宋" w:eastAsia="仿宋" w:cs="仿宋"/>
          <w:i w:val="0"/>
          <w:iCs w:val="0"/>
          <w:caps w:val="0"/>
          <w:color w:val="0F1115"/>
          <w:spacing w:val="0"/>
          <w:sz w:val="28"/>
          <w:szCs w:val="28"/>
          <w:shd w:val="clear" w:fill="FFFFFF"/>
        </w:rPr>
        <w:t>我院现有全病程管理系统由</w:t>
      </w:r>
      <w:r>
        <w:rPr>
          <w:rFonts w:hint="eastAsia" w:ascii="仿宋" w:hAnsi="仿宋" w:eastAsia="仿宋" w:cs="仿宋"/>
          <w:i w:val="0"/>
          <w:iCs w:val="0"/>
          <w:caps w:val="0"/>
          <w:color w:val="0F1115"/>
          <w:spacing w:val="0"/>
          <w:sz w:val="28"/>
          <w:szCs w:val="28"/>
          <w:shd w:val="clear" w:fill="FFFFFF"/>
          <w:lang w:eastAsia="zh-CN"/>
        </w:rPr>
        <w:t>【苏州元数集医疗科技有限公司】</w:t>
      </w:r>
      <w:r>
        <w:rPr>
          <w:rFonts w:hint="eastAsia" w:ascii="仿宋" w:hAnsi="仿宋" w:eastAsia="仿宋" w:cs="仿宋"/>
          <w:i w:val="0"/>
          <w:iCs w:val="0"/>
          <w:caps w:val="0"/>
          <w:color w:val="0F1115"/>
          <w:spacing w:val="0"/>
          <w:sz w:val="28"/>
          <w:szCs w:val="28"/>
          <w:shd w:val="clear" w:fill="FFFFFF"/>
        </w:rPr>
        <w:t>开发建设并持续提供运维服务。该系统由该公司自主研发，拥有完整的软件著作权，其独占系统源码、数据结构及接口规范等核心技术，其他厂商无法获取底层资料。现就本项目采用单一来源采购方式的理由说明如下：</w:t>
      </w:r>
    </w:p>
    <w:p w14:paraId="0EAFD2CA">
      <w:pPr>
        <w:pStyle w:val="4"/>
        <w:keepNext w:val="0"/>
        <w:keepLines w:val="0"/>
        <w:widowControl/>
        <w:numPr>
          <w:ilvl w:val="0"/>
          <w:numId w:val="1"/>
        </w:numPr>
        <w:suppressLineNumbers w:val="0"/>
        <w:shd w:val="clear" w:fill="FFFFFF"/>
        <w:spacing w:before="137" w:beforeAutospacing="0" w:after="137" w:afterAutospacing="0" w:line="360" w:lineRule="auto"/>
        <w:ind w:left="0" w:right="0" w:firstLine="0"/>
        <w:rPr>
          <w:rFonts w:hint="eastAsia" w:ascii="仿宋" w:hAnsi="仿宋" w:eastAsia="仿宋" w:cs="仿宋"/>
          <w:i w:val="0"/>
          <w:iCs w:val="0"/>
          <w:caps w:val="0"/>
          <w:color w:val="0F1115"/>
          <w:spacing w:val="0"/>
          <w:sz w:val="28"/>
          <w:szCs w:val="28"/>
          <w:shd w:val="clear" w:fill="FFFFFF"/>
        </w:rPr>
      </w:pPr>
      <w:r>
        <w:rPr>
          <w:rFonts w:hint="eastAsia" w:ascii="仿宋" w:hAnsi="仿宋" w:eastAsia="仿宋" w:cs="仿宋"/>
          <w:b/>
          <w:bCs/>
          <w:i w:val="0"/>
          <w:iCs w:val="0"/>
          <w:caps w:val="0"/>
          <w:color w:val="0F1115"/>
          <w:spacing w:val="0"/>
          <w:sz w:val="28"/>
          <w:szCs w:val="28"/>
          <w:shd w:val="clear" w:fill="FFFFFF"/>
        </w:rPr>
        <w:t>技术唯一性。</w:t>
      </w:r>
      <w:r>
        <w:rPr>
          <w:rFonts w:hint="eastAsia" w:ascii="仿宋" w:hAnsi="仿宋" w:eastAsia="仿宋" w:cs="仿宋"/>
          <w:i w:val="0"/>
          <w:iCs w:val="0"/>
          <w:caps w:val="0"/>
          <w:color w:val="0F1115"/>
          <w:spacing w:val="0"/>
          <w:sz w:val="28"/>
          <w:szCs w:val="28"/>
          <w:shd w:val="clear" w:fill="FFFFFF"/>
        </w:rPr>
        <w:t> </w:t>
      </w:r>
    </w:p>
    <w:p w14:paraId="1377351A">
      <w:pPr>
        <w:pStyle w:val="4"/>
        <w:keepNext w:val="0"/>
        <w:keepLines w:val="0"/>
        <w:widowControl/>
        <w:numPr>
          <w:ilvl w:val="0"/>
          <w:numId w:val="0"/>
        </w:numPr>
        <w:suppressLineNumbers w:val="0"/>
        <w:shd w:val="clear" w:fill="FFFFFF"/>
        <w:spacing w:before="137" w:beforeAutospacing="0" w:after="137" w:afterAutospacing="0" w:line="360" w:lineRule="auto"/>
        <w:ind w:leftChars="0" w:right="0" w:rightChars="0" w:firstLine="560" w:firstLineChars="200"/>
        <w:rPr>
          <w:rFonts w:hint="eastAsia" w:ascii="仿宋" w:hAnsi="仿宋" w:eastAsia="仿宋" w:cs="仿宋"/>
          <w:i w:val="0"/>
          <w:iCs w:val="0"/>
          <w:caps w:val="0"/>
          <w:color w:val="0F1115"/>
          <w:spacing w:val="0"/>
          <w:sz w:val="28"/>
          <w:szCs w:val="28"/>
        </w:rPr>
      </w:pPr>
      <w:r>
        <w:rPr>
          <w:rFonts w:hint="eastAsia" w:ascii="仿宋" w:hAnsi="仿宋" w:eastAsia="仿宋" w:cs="仿宋"/>
          <w:i w:val="0"/>
          <w:iCs w:val="0"/>
          <w:caps w:val="0"/>
          <w:color w:val="0F1115"/>
          <w:spacing w:val="0"/>
          <w:sz w:val="28"/>
          <w:szCs w:val="28"/>
          <w:shd w:val="clear" w:fill="FFFFFF"/>
        </w:rPr>
        <w:t>本项目所涉及的全病程管理系统由</w:t>
      </w:r>
      <w:r>
        <w:rPr>
          <w:rFonts w:hint="eastAsia" w:ascii="仿宋" w:hAnsi="仿宋" w:eastAsia="仿宋" w:cs="仿宋"/>
          <w:i w:val="0"/>
          <w:iCs w:val="0"/>
          <w:caps w:val="0"/>
          <w:color w:val="0F1115"/>
          <w:spacing w:val="0"/>
          <w:sz w:val="28"/>
          <w:szCs w:val="28"/>
          <w:shd w:val="clear" w:fill="FFFFFF"/>
          <w:lang w:eastAsia="zh-CN"/>
        </w:rPr>
        <w:t>【苏州元数集医疗科技有限公司】</w:t>
      </w:r>
      <w:r>
        <w:rPr>
          <w:rFonts w:hint="eastAsia" w:ascii="仿宋" w:hAnsi="仿宋" w:eastAsia="仿宋" w:cs="仿宋"/>
          <w:i w:val="0"/>
          <w:iCs w:val="0"/>
          <w:caps w:val="0"/>
          <w:color w:val="0F1115"/>
          <w:spacing w:val="0"/>
          <w:sz w:val="28"/>
          <w:szCs w:val="28"/>
          <w:shd w:val="clear" w:fill="FFFFFF"/>
        </w:rPr>
        <w:t>独立开发，拥有自主知识产权和核心技术。泛血管病管理功能模块须在现有全病程管理系统架构基础上进行开发与集成，涉及系统底层数据结构的扩展、业务流程的嵌入以及用户权限体系的对接-。其他供应商无法获取系统的源代码、数据结构及接口规范等底层技术资料，无法在原系统基础上进行功能扩展开发。若由其他供应商承接本项目，将面临系统不兼容、数据无法互通、业务断层等问题。</w:t>
      </w:r>
    </w:p>
    <w:p w14:paraId="27E423AC">
      <w:pPr>
        <w:pStyle w:val="4"/>
        <w:keepNext w:val="0"/>
        <w:keepLines w:val="0"/>
        <w:widowControl/>
        <w:numPr>
          <w:ilvl w:val="0"/>
          <w:numId w:val="1"/>
        </w:numPr>
        <w:suppressLineNumbers w:val="0"/>
        <w:shd w:val="clear" w:fill="FFFFFF"/>
        <w:spacing w:before="137" w:beforeAutospacing="0" w:after="137" w:afterAutospacing="0" w:line="360" w:lineRule="auto"/>
        <w:ind w:left="0" w:leftChars="0" w:right="0" w:firstLine="0" w:firstLineChars="0"/>
        <w:rPr>
          <w:rFonts w:hint="eastAsia" w:ascii="仿宋" w:hAnsi="仿宋" w:eastAsia="仿宋" w:cs="仿宋"/>
          <w:i w:val="0"/>
          <w:iCs w:val="0"/>
          <w:caps w:val="0"/>
          <w:color w:val="0F1115"/>
          <w:spacing w:val="0"/>
          <w:sz w:val="28"/>
          <w:szCs w:val="28"/>
          <w:shd w:val="clear" w:fill="FFFFFF"/>
        </w:rPr>
      </w:pPr>
      <w:r>
        <w:rPr>
          <w:rFonts w:hint="eastAsia" w:ascii="仿宋" w:hAnsi="仿宋" w:eastAsia="仿宋" w:cs="仿宋"/>
          <w:b/>
          <w:bCs/>
          <w:i w:val="0"/>
          <w:iCs w:val="0"/>
          <w:caps w:val="0"/>
          <w:color w:val="0F1115"/>
          <w:spacing w:val="0"/>
          <w:sz w:val="28"/>
          <w:szCs w:val="28"/>
          <w:shd w:val="clear" w:fill="FFFFFF"/>
        </w:rPr>
        <w:t>业务连续性与数据安全。</w:t>
      </w:r>
      <w:r>
        <w:rPr>
          <w:rFonts w:hint="eastAsia" w:ascii="仿宋" w:hAnsi="仿宋" w:eastAsia="仿宋" w:cs="仿宋"/>
          <w:i w:val="0"/>
          <w:iCs w:val="0"/>
          <w:caps w:val="0"/>
          <w:color w:val="0F1115"/>
          <w:spacing w:val="0"/>
          <w:sz w:val="28"/>
          <w:szCs w:val="28"/>
          <w:shd w:val="clear" w:fill="FFFFFF"/>
        </w:rPr>
        <w:t> </w:t>
      </w:r>
    </w:p>
    <w:p w14:paraId="0F7CEBB2">
      <w:pPr>
        <w:pStyle w:val="4"/>
        <w:keepNext w:val="0"/>
        <w:keepLines w:val="0"/>
        <w:widowControl/>
        <w:numPr>
          <w:ilvl w:val="0"/>
          <w:numId w:val="0"/>
        </w:numPr>
        <w:suppressLineNumbers w:val="0"/>
        <w:shd w:val="clear" w:fill="FFFFFF"/>
        <w:spacing w:before="137" w:beforeAutospacing="0" w:after="137" w:afterAutospacing="0" w:line="360" w:lineRule="auto"/>
        <w:ind w:leftChars="0" w:right="0" w:rightChars="0" w:firstLine="560" w:firstLineChars="200"/>
        <w:rPr>
          <w:rFonts w:hint="eastAsia" w:ascii="仿宋" w:hAnsi="仿宋" w:eastAsia="仿宋" w:cs="仿宋"/>
          <w:i w:val="0"/>
          <w:iCs w:val="0"/>
          <w:caps w:val="0"/>
          <w:color w:val="0F1115"/>
          <w:spacing w:val="0"/>
          <w:sz w:val="28"/>
          <w:szCs w:val="28"/>
        </w:rPr>
      </w:pPr>
      <w:r>
        <w:rPr>
          <w:rFonts w:hint="eastAsia" w:ascii="仿宋" w:hAnsi="仿宋" w:eastAsia="仿宋" w:cs="仿宋"/>
          <w:i w:val="0"/>
          <w:iCs w:val="0"/>
          <w:caps w:val="0"/>
          <w:color w:val="0F1115"/>
          <w:spacing w:val="0"/>
          <w:sz w:val="28"/>
          <w:szCs w:val="28"/>
          <w:shd w:val="clear" w:fill="FFFFFF"/>
        </w:rPr>
        <w:t>我院自全病程管理系统上线以来，已累积大量慢病患者历史管理数据。泛血管病管理作为全病程管理的延伸与深化，需要在现有患者健康档案、随访记录等数据基础上进行扩展。由</w:t>
      </w:r>
      <w:r>
        <w:rPr>
          <w:rFonts w:hint="eastAsia" w:ascii="仿宋" w:hAnsi="仿宋" w:eastAsia="仿宋" w:cs="仿宋"/>
          <w:i w:val="0"/>
          <w:iCs w:val="0"/>
          <w:caps w:val="0"/>
          <w:color w:val="0F1115"/>
          <w:spacing w:val="0"/>
          <w:sz w:val="28"/>
          <w:szCs w:val="28"/>
          <w:shd w:val="clear" w:fill="FFFFFF"/>
          <w:lang w:eastAsia="zh-CN"/>
        </w:rPr>
        <w:t>【苏州元数集医疗科技有限公司】</w:t>
      </w:r>
      <w:r>
        <w:rPr>
          <w:rFonts w:hint="eastAsia" w:ascii="仿宋" w:hAnsi="仿宋" w:eastAsia="仿宋" w:cs="仿宋"/>
          <w:i w:val="0"/>
          <w:iCs w:val="0"/>
          <w:caps w:val="0"/>
          <w:color w:val="0F1115"/>
          <w:spacing w:val="0"/>
          <w:sz w:val="28"/>
          <w:szCs w:val="28"/>
          <w:shd w:val="clear" w:fill="FFFFFF"/>
        </w:rPr>
        <w:t>继续承担本项目，能有效保障患者历史数据的完整性和延续性，确保医疗业务的不间断运行。若更换供应商，将极有可能造成重要历史数据丢失或无法有效利用。</w:t>
      </w:r>
    </w:p>
    <w:p w14:paraId="307FC4A3">
      <w:pPr>
        <w:pStyle w:val="4"/>
        <w:keepNext w:val="0"/>
        <w:keepLines w:val="0"/>
        <w:widowControl/>
        <w:numPr>
          <w:ilvl w:val="0"/>
          <w:numId w:val="1"/>
        </w:numPr>
        <w:suppressLineNumbers w:val="0"/>
        <w:shd w:val="clear" w:fill="FFFFFF"/>
        <w:spacing w:before="137" w:beforeAutospacing="0" w:after="137" w:afterAutospacing="0" w:line="360" w:lineRule="auto"/>
        <w:ind w:left="0" w:leftChars="0" w:right="0" w:firstLine="0" w:firstLineChars="0"/>
        <w:rPr>
          <w:rFonts w:hint="eastAsia" w:ascii="仿宋" w:hAnsi="仿宋" w:eastAsia="仿宋" w:cs="仿宋"/>
          <w:i w:val="0"/>
          <w:iCs w:val="0"/>
          <w:caps w:val="0"/>
          <w:color w:val="0F1115"/>
          <w:spacing w:val="0"/>
          <w:sz w:val="28"/>
          <w:szCs w:val="28"/>
          <w:shd w:val="clear" w:fill="FFFFFF"/>
        </w:rPr>
      </w:pPr>
      <w:r>
        <w:rPr>
          <w:rFonts w:hint="eastAsia" w:ascii="仿宋" w:hAnsi="仿宋" w:eastAsia="仿宋" w:cs="仿宋"/>
          <w:b/>
          <w:bCs/>
          <w:i w:val="0"/>
          <w:iCs w:val="0"/>
          <w:caps w:val="0"/>
          <w:color w:val="0F1115"/>
          <w:spacing w:val="0"/>
          <w:sz w:val="28"/>
          <w:szCs w:val="28"/>
          <w:shd w:val="clear" w:fill="FFFFFF"/>
        </w:rPr>
        <w:t>时间紧迫性与任务重要性</w:t>
      </w:r>
    </w:p>
    <w:p w14:paraId="712C3222">
      <w:pPr>
        <w:pStyle w:val="4"/>
        <w:keepNext w:val="0"/>
        <w:keepLines w:val="0"/>
        <w:widowControl/>
        <w:numPr>
          <w:ilvl w:val="0"/>
          <w:numId w:val="0"/>
        </w:numPr>
        <w:suppressLineNumbers w:val="0"/>
        <w:shd w:val="clear" w:fill="FFFFFF"/>
        <w:spacing w:before="137" w:beforeAutospacing="0" w:after="137" w:afterAutospacing="0" w:line="360" w:lineRule="auto"/>
        <w:ind w:leftChars="0" w:right="0" w:rightChars="0" w:firstLine="560" w:firstLineChars="200"/>
        <w:rPr>
          <w:rFonts w:hint="eastAsia" w:ascii="仿宋" w:hAnsi="仿宋" w:eastAsia="仿宋" w:cs="仿宋"/>
          <w:i w:val="0"/>
          <w:iCs w:val="0"/>
          <w:caps w:val="0"/>
          <w:color w:val="0F1115"/>
          <w:spacing w:val="0"/>
          <w:sz w:val="28"/>
          <w:szCs w:val="28"/>
        </w:rPr>
      </w:pPr>
      <w:r>
        <w:rPr>
          <w:rFonts w:hint="eastAsia" w:ascii="仿宋" w:hAnsi="仿宋" w:eastAsia="仿宋" w:cs="仿宋"/>
          <w:i w:val="0"/>
          <w:iCs w:val="0"/>
          <w:caps w:val="0"/>
          <w:color w:val="0F1115"/>
          <w:spacing w:val="0"/>
          <w:sz w:val="28"/>
          <w:szCs w:val="28"/>
          <w:shd w:val="clear" w:fill="FFFFFF"/>
        </w:rPr>
        <w:t>根据泛血管疾病管理中心建设要求，医院须</w:t>
      </w:r>
      <w:r>
        <w:rPr>
          <w:rFonts w:hint="eastAsia" w:ascii="仿宋" w:hAnsi="仿宋" w:eastAsia="仿宋" w:cs="仿宋"/>
          <w:i w:val="0"/>
          <w:iCs w:val="0"/>
          <w:caps w:val="0"/>
          <w:color w:val="0F1115"/>
          <w:spacing w:val="0"/>
          <w:sz w:val="28"/>
          <w:szCs w:val="28"/>
          <w:shd w:val="clear" w:fill="FFFFFF"/>
          <w:lang w:eastAsia="zh-CN"/>
        </w:rPr>
        <w:t>尽早</w:t>
      </w:r>
      <w:r>
        <w:rPr>
          <w:rFonts w:hint="eastAsia" w:ascii="仿宋" w:hAnsi="仿宋" w:eastAsia="仿宋" w:cs="仿宋"/>
          <w:i w:val="0"/>
          <w:iCs w:val="0"/>
          <w:caps w:val="0"/>
          <w:color w:val="0F1115"/>
          <w:spacing w:val="0"/>
          <w:sz w:val="28"/>
          <w:szCs w:val="28"/>
          <w:shd w:val="clear" w:fill="FFFFFF"/>
        </w:rPr>
        <w:t>完成泛血管中心信息化建设任务。时间紧、任务重，由原供应商基于现有系统架构进行功能扩展开发，可最大限度地缩短开发周期，无需重新进行需求调研、系统架构设计和数据标准制定等工作，能够在最短时间内完成系统建设并投入使用。若重新选择其他供应商从头开发，不仅无法在9月前完成建设任务，还将严重影响泛血管疾病管理中心的正常运转和评审验收。</w:t>
      </w:r>
    </w:p>
    <w:p w14:paraId="727BA373">
      <w:pPr>
        <w:pStyle w:val="4"/>
        <w:keepNext w:val="0"/>
        <w:keepLines w:val="0"/>
        <w:widowControl/>
        <w:numPr>
          <w:ilvl w:val="0"/>
          <w:numId w:val="1"/>
        </w:numPr>
        <w:suppressLineNumbers w:val="0"/>
        <w:shd w:val="clear" w:fill="FFFFFF"/>
        <w:spacing w:before="137" w:beforeAutospacing="0" w:after="137" w:afterAutospacing="0" w:line="360" w:lineRule="auto"/>
        <w:ind w:left="0" w:leftChars="0" w:right="0" w:firstLine="0" w:firstLineChars="0"/>
        <w:rPr>
          <w:rFonts w:hint="eastAsia" w:ascii="仿宋" w:hAnsi="仿宋" w:eastAsia="仿宋" w:cs="仿宋"/>
          <w:b/>
          <w:bCs/>
          <w:i w:val="0"/>
          <w:iCs w:val="0"/>
          <w:caps w:val="0"/>
          <w:color w:val="0F1115"/>
          <w:spacing w:val="0"/>
          <w:sz w:val="28"/>
          <w:szCs w:val="28"/>
          <w:shd w:val="clear" w:fill="FFFFFF"/>
        </w:rPr>
      </w:pPr>
      <w:r>
        <w:rPr>
          <w:rFonts w:hint="eastAsia" w:ascii="仿宋" w:hAnsi="仿宋" w:eastAsia="仿宋" w:cs="仿宋"/>
          <w:b/>
          <w:bCs/>
          <w:i w:val="0"/>
          <w:iCs w:val="0"/>
          <w:caps w:val="0"/>
          <w:color w:val="0F1115"/>
          <w:spacing w:val="0"/>
          <w:sz w:val="28"/>
          <w:szCs w:val="28"/>
          <w:shd w:val="clear" w:fill="FFFFFF"/>
        </w:rPr>
        <w:t>服务配套与成本效益</w:t>
      </w:r>
    </w:p>
    <w:p w14:paraId="5289039B">
      <w:pPr>
        <w:pStyle w:val="4"/>
        <w:keepNext w:val="0"/>
        <w:keepLines w:val="0"/>
        <w:widowControl/>
        <w:numPr>
          <w:ilvl w:val="0"/>
          <w:numId w:val="0"/>
        </w:numPr>
        <w:suppressLineNumbers w:val="0"/>
        <w:shd w:val="clear" w:fill="FFFFFF"/>
        <w:spacing w:before="137" w:beforeAutospacing="0" w:after="137" w:afterAutospacing="0" w:line="360" w:lineRule="auto"/>
        <w:ind w:leftChars="0" w:right="0" w:rightChars="0" w:firstLine="560" w:firstLineChars="200"/>
        <w:rPr>
          <w:rFonts w:hint="eastAsia" w:ascii="仿宋" w:hAnsi="仿宋" w:eastAsia="仿宋" w:cs="仿宋"/>
          <w:i w:val="0"/>
          <w:iCs w:val="0"/>
          <w:caps w:val="0"/>
          <w:color w:val="0F1115"/>
          <w:spacing w:val="0"/>
          <w:sz w:val="28"/>
          <w:szCs w:val="28"/>
          <w:shd w:val="clear" w:fill="FFFFFF"/>
        </w:rPr>
      </w:pPr>
      <w:r>
        <w:rPr>
          <w:rFonts w:hint="eastAsia" w:ascii="仿宋" w:hAnsi="仿宋" w:eastAsia="仿宋" w:cs="仿宋"/>
          <w:i w:val="0"/>
          <w:iCs w:val="0"/>
          <w:caps w:val="0"/>
          <w:color w:val="0F1115"/>
          <w:spacing w:val="0"/>
          <w:sz w:val="28"/>
          <w:szCs w:val="28"/>
          <w:shd w:val="clear" w:fill="FFFFFF"/>
          <w:lang w:eastAsia="zh-CN"/>
        </w:rPr>
        <w:t>【苏州元数集医疗科技有限公司】</w:t>
      </w:r>
      <w:r>
        <w:rPr>
          <w:rFonts w:hint="eastAsia" w:ascii="仿宋" w:hAnsi="仿宋" w:eastAsia="仿宋" w:cs="仿宋"/>
          <w:i w:val="0"/>
          <w:iCs w:val="0"/>
          <w:caps w:val="0"/>
          <w:color w:val="0F1115"/>
          <w:spacing w:val="0"/>
          <w:sz w:val="28"/>
          <w:szCs w:val="28"/>
          <w:shd w:val="clear" w:fill="FFFFFF"/>
        </w:rPr>
        <w:t>作为我院全病程管理系统的原厂供应商，对医院的业务流程、管理流程及信息系统架构具有全面深入的了解。由该公司承建本项目，可最大限度地保证系统的持续性和稳定性，在最短时间内完成系统建设。同时可避免因更换供应商导致的重复投资和资源浪费。</w:t>
      </w:r>
    </w:p>
    <w:p w14:paraId="36D0256D">
      <w:pPr>
        <w:pStyle w:val="4"/>
        <w:keepNext w:val="0"/>
        <w:keepLines w:val="0"/>
        <w:widowControl/>
        <w:numPr>
          <w:ilvl w:val="0"/>
          <w:numId w:val="0"/>
        </w:numPr>
        <w:suppressLineNumbers w:val="0"/>
        <w:shd w:val="clear" w:fill="FFFFFF"/>
        <w:spacing w:before="137" w:beforeAutospacing="0" w:after="137" w:afterAutospacing="0" w:line="360" w:lineRule="auto"/>
        <w:ind w:right="0" w:rightChars="0"/>
        <w:rPr>
          <w:rFonts w:hint="eastAsia" w:ascii="仿宋" w:hAnsi="仿宋" w:eastAsia="仿宋" w:cs="仿宋"/>
          <w:b/>
          <w:bCs/>
          <w:i w:val="0"/>
          <w:iCs w:val="0"/>
          <w:caps w:val="0"/>
          <w:color w:val="0F1115"/>
          <w:spacing w:val="0"/>
          <w:sz w:val="28"/>
          <w:szCs w:val="28"/>
          <w:shd w:val="clear" w:fill="FFFFFF"/>
          <w:lang w:eastAsia="zh-CN"/>
        </w:rPr>
      </w:pPr>
      <w:r>
        <w:rPr>
          <w:rFonts w:hint="eastAsia" w:ascii="仿宋" w:hAnsi="仿宋" w:eastAsia="仿宋" w:cs="仿宋"/>
          <w:b/>
          <w:bCs/>
          <w:i w:val="0"/>
          <w:iCs w:val="0"/>
          <w:caps w:val="0"/>
          <w:color w:val="0F1115"/>
          <w:spacing w:val="0"/>
          <w:sz w:val="28"/>
          <w:szCs w:val="28"/>
          <w:shd w:val="clear" w:fill="FFFFFF"/>
          <w:lang w:eastAsia="zh-CN"/>
        </w:rPr>
        <w:t>三、申请单一来源采购</w:t>
      </w:r>
    </w:p>
    <w:p w14:paraId="79CF2E96">
      <w:pPr>
        <w:pStyle w:val="4"/>
        <w:keepNext w:val="0"/>
        <w:keepLines w:val="0"/>
        <w:widowControl/>
        <w:suppressLineNumbers w:val="0"/>
        <w:shd w:val="clear" w:fill="FFFFFF"/>
        <w:spacing w:before="137" w:beforeAutospacing="0" w:after="137" w:afterAutospacing="0" w:line="360" w:lineRule="auto"/>
        <w:ind w:left="0" w:right="0" w:firstLine="560" w:firstLineChars="200"/>
        <w:rPr>
          <w:rFonts w:hint="eastAsia" w:ascii="仿宋" w:hAnsi="仿宋" w:eastAsia="仿宋" w:cs="仿宋"/>
          <w:i w:val="0"/>
          <w:iCs w:val="0"/>
          <w:caps w:val="0"/>
          <w:color w:val="0F1115"/>
          <w:spacing w:val="0"/>
          <w:sz w:val="28"/>
          <w:szCs w:val="28"/>
        </w:rPr>
      </w:pPr>
      <w:r>
        <w:rPr>
          <w:rFonts w:hint="eastAsia" w:ascii="仿宋" w:hAnsi="仿宋" w:eastAsia="仿宋" w:cs="仿宋"/>
          <w:i w:val="0"/>
          <w:iCs w:val="0"/>
          <w:caps w:val="0"/>
          <w:color w:val="0F1115"/>
          <w:spacing w:val="0"/>
          <w:sz w:val="28"/>
          <w:szCs w:val="28"/>
          <w:shd w:val="clear" w:fill="FFFFFF"/>
        </w:rPr>
        <w:t>综上，本项目符合《中华人民共和国政府采购法》第三十一条第（一）款“只能从唯一供应商处采购的”之规定，以及《中华人民共和国政府采购法实施条例》第二十七条“因使用不可替代的专利、专有技术”之规定。同时，本项目亦符合该条第（二）款“发生了不可预见的紧急情况不能从其他供应商处采购的”之规定。现申请以单一来源采购方式向</w:t>
      </w:r>
      <w:r>
        <w:rPr>
          <w:rFonts w:hint="eastAsia" w:ascii="仿宋" w:hAnsi="仿宋" w:eastAsia="仿宋" w:cs="仿宋"/>
          <w:i w:val="0"/>
          <w:iCs w:val="0"/>
          <w:caps w:val="0"/>
          <w:color w:val="0F1115"/>
          <w:spacing w:val="0"/>
          <w:sz w:val="28"/>
          <w:szCs w:val="28"/>
          <w:shd w:val="clear" w:fill="FFFFFF"/>
          <w:lang w:eastAsia="zh-CN"/>
        </w:rPr>
        <w:t>【苏州元数集医疗科技有限公司】</w:t>
      </w:r>
      <w:r>
        <w:rPr>
          <w:rFonts w:hint="eastAsia" w:ascii="仿宋" w:hAnsi="仿宋" w:eastAsia="仿宋" w:cs="仿宋"/>
          <w:i w:val="0"/>
          <w:iCs w:val="0"/>
          <w:caps w:val="0"/>
          <w:color w:val="0F1115"/>
          <w:spacing w:val="0"/>
          <w:sz w:val="28"/>
          <w:szCs w:val="28"/>
          <w:shd w:val="clear" w:fill="FFFFFF"/>
        </w:rPr>
        <w:t>采购本项目。</w:t>
      </w:r>
    </w:p>
    <w:p w14:paraId="4B77942C">
      <w:pPr>
        <w:spacing w:line="360" w:lineRule="auto"/>
        <w:rPr>
          <w:rFonts w:hint="eastAsia" w:ascii="仿宋" w:hAnsi="仿宋" w:eastAsia="仿宋" w:cs="仿宋"/>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DDBA43D"/>
    <w:multiLevelType w:val="singleLevel"/>
    <w:tmpl w:val="5DDBA43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E4A5A"/>
    <w:rsid w:val="2BE26393"/>
    <w:rsid w:val="4D1721AD"/>
    <w:rsid w:val="565A75DC"/>
    <w:rsid w:val="5DC23D5B"/>
    <w:rsid w:val="7B421F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rPr>
      <w:sz w:val="24"/>
    </w:rPr>
  </w:style>
  <w:style w:type="character" w:styleId="7">
    <w:name w:val="Hyperlink"/>
    <w:basedOn w:val="6"/>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1509</Words>
  <Characters>1536</Characters>
  <Lines>0</Lines>
  <Paragraphs>0</Paragraphs>
  <TotalTime>259</TotalTime>
  <ScaleCrop>false</ScaleCrop>
  <LinksUpToDate>false</LinksUpToDate>
  <CharactersWithSpaces>1543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2026-06-30T04:26:00Z</dcterms:created>
  <dc:creator>77574</dc:creator>
  <cp:lastModifiedBy>李绯</cp:lastModifiedBy>
  <dcterms:modified xsi:type="dcterms:W3CDTF">2026-08-27T08:28:44Z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eyJoZGlkIjoiYjRlZjA0MDJmY2Q0OWIzNzJmMTdhYmZiZDE0N2Y4MTEiLCJ1c2VySWQiOiIxNjkzMzE1MTQ0In0=</vt:lpwstr>
  </property>
  <property fmtid="{D5CDD505-2E9C-101B-9397-08002B2CF9AE}" pid="4" name="ICV">
    <vt:lpwstr>AFD38DF158C4455389BB5DCFF2353D2E_13</vt:lpwstr>
  </property>
</Properties>
</file>