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4E7F342">
      <w:pPr>
        <w:jc w:val="center"/>
        <w:rPr>
          <w:rFonts w:hint="eastAsia" w:ascii="仿宋-简" w:hAnsi="仿宋-简" w:eastAsia="仿宋-简" w:cs="仿宋-简"/>
          <w:b/>
          <w:bCs/>
          <w:sz w:val="24"/>
          <w:szCs w:val="32"/>
          <w:lang w:val="en-US" w:eastAsia="zh-CN"/>
        </w:rPr>
      </w:pPr>
      <w:bookmarkStart w:id="0" w:name="_GoBack"/>
      <w:r>
        <w:rPr>
          <w:rFonts w:hint="eastAsia" w:ascii="仿宋-简" w:hAnsi="仿宋-简" w:eastAsia="仿宋-简" w:cs="仿宋-简"/>
          <w:b/>
          <w:bCs/>
          <w:sz w:val="24"/>
          <w:szCs w:val="32"/>
          <w:lang w:val="en-US" w:eastAsia="zh-CN"/>
        </w:rPr>
        <w:t>单一来源说明</w:t>
      </w:r>
    </w:p>
    <w:bookmarkEnd w:id="0"/>
    <w:p w14:paraId="31F047BA">
      <w:pPr>
        <w:jc w:val="center"/>
        <w:rPr>
          <w:rFonts w:hint="eastAsia" w:ascii="仿宋-简" w:hAnsi="仿宋-简" w:eastAsia="仿宋-简" w:cs="仿宋-简"/>
          <w:sz w:val="24"/>
          <w:szCs w:val="32"/>
          <w:lang w:val="en-US" w:eastAsia="zh-CN"/>
        </w:rPr>
      </w:pPr>
    </w:p>
    <w:p w14:paraId="789E2300">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简" w:hAnsi="仿宋-简" w:eastAsia="仿宋-简" w:cs="仿宋-简"/>
          <w:sz w:val="24"/>
          <w:szCs w:val="32"/>
          <w:lang w:val="en-US" w:eastAsia="zh-CN"/>
        </w:rPr>
      </w:pPr>
      <w:r>
        <w:rPr>
          <w:rFonts w:hint="eastAsia" w:ascii="仿宋-简" w:hAnsi="仿宋-简" w:eastAsia="仿宋-简" w:cs="仿宋-简"/>
          <w:sz w:val="24"/>
          <w:szCs w:val="32"/>
          <w:lang w:val="en-US" w:eastAsia="zh-CN"/>
        </w:rPr>
        <w:t xml:space="preserve">   针对血透室提出的需要在HIS系统中创建门诊透析模块，设置“先诊疗后付费”模式，一次挂号管3个月，一季度（3个月）统一结算一次，结算后进入下一个门诊透析循环改造。该功能依赖HIS系统：门诊挂号系统、门诊收费系统、门诊医生工作站、门诊护士工作站、门诊电子病历、护理病历系统，HIS系统由东华医为科技有限公司全程研发部署，第三方无法配合修改，所以只能走单一来源采购，由东华医为科技有限公司或东华医为科技有限公司授权的服务公司进行接口开发。</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书宋-简"/>
    <w:panose1 w:val="00000000000000000000"/>
    <w:charset w:val="00"/>
    <w:family w:val="auto"/>
    <w:pitch w:val="default"/>
    <w:sig w:usb0="00000000" w:usb1="00000000" w:usb2="00000000" w:usb3="00000000" w:csb0="00000000" w:csb1="00000000"/>
  </w:font>
  <w:font w:name="Wingdings">
    <w:altName w:val="FTToken"/>
    <w:panose1 w:val="05000000000000000000"/>
    <w:charset w:val="02"/>
    <w:family w:val="auto"/>
    <w:pitch w:val="default"/>
    <w:sig w:usb0="00000000" w:usb1="00000000" w:usb2="00000000" w:usb3="00000000" w:csb0="80000000" w:csb1="00000000"/>
  </w:font>
  <w:font w:name="Arial">
    <w:altName w:val="FT AeroSans"/>
    <w:panose1 w:val="020B0604020202020204"/>
    <w:charset w:val="01"/>
    <w:family w:val="swiss"/>
    <w:pitch w:val="default"/>
    <w:sig w:usb0="E0002AFF" w:usb1="C0007843" w:usb2="00000009" w:usb3="00000000" w:csb0="400001FF" w:csb1="FFFF0000"/>
  </w:font>
  <w:font w:name="黑体">
    <w:altName w:val="黑体-简"/>
    <w:panose1 w:val="02010609060101010101"/>
    <w:charset w:val="86"/>
    <w:family w:val="auto"/>
    <w:pitch w:val="default"/>
    <w:sig w:usb0="800002BF" w:usb1="38CF7CFA" w:usb2="00000016" w:usb3="00000000" w:csb0="00040001" w:csb1="00000000"/>
  </w:font>
  <w:font w:name="Courier New">
    <w:altName w:val="HarmonyOS Sans"/>
    <w:panose1 w:val="02070309020205020404"/>
    <w:charset w:val="01"/>
    <w:family w:val="modern"/>
    <w:pitch w:val="default"/>
    <w:sig w:usb0="E0002AFF" w:usb1="C0007843" w:usb2="00000009" w:usb3="00000000" w:csb0="400001FF" w:csb1="FFFF0000"/>
  </w:font>
  <w:font w:name="Symbol">
    <w:altName w:val="Kingsoft Sign"/>
    <w:panose1 w:val="05050102010706020507"/>
    <w:charset w:val="02"/>
    <w:family w:val="roman"/>
    <w:pitch w:val="default"/>
    <w:sig w:usb0="00000000" w:usb1="00000000" w:usb2="00000000" w:usb3="00000000" w:csb0="80000000" w:csb1="00000000"/>
  </w:font>
  <w:font w:name="FT Thymes">
    <w:panose1 w:val="02020603050405020304"/>
    <w:charset w:val="00"/>
    <w:family w:val="auto"/>
    <w:pitch w:val="default"/>
    <w:sig w:usb0="E0002EFF" w:usb1="C000785B" w:usb2="00000009" w:usb3="00000000" w:csb0="00000001" w:csb1="00000000"/>
  </w:font>
  <w:font w:name="Calibri">
    <w:altName w:val="FT EliraSans"/>
    <w:panose1 w:val="020F0502020204030204"/>
    <w:charset w:val="00"/>
    <w:family w:val="swiss"/>
    <w:pitch w:val="default"/>
    <w:sig w:usb0="00000000" w:usb1="00000000" w:usb2="00000001" w:usb3="00000000" w:csb0="0000019F" w:csb1="00000000"/>
  </w:font>
  <w:font w:name="FT EliraSans">
    <w:panose1 w:val="00000500000000000000"/>
    <w:charset w:val="00"/>
    <w:family w:val="auto"/>
    <w:pitch w:val="default"/>
    <w:sig w:usb0="80000003" w:usb1="00000000" w:usb2="00000000" w:usb3="00000000" w:csb0="00000001" w:csb1="00000000"/>
  </w:font>
  <w:font w:name="书宋-简">
    <w:panose1 w:val="02010600030101010101"/>
    <w:charset w:val="86"/>
    <w:family w:val="auto"/>
    <w:pitch w:val="default"/>
    <w:sig w:usb0="A00002BF" w:usb1="3ACF7CFA" w:usb2="00000016" w:usb3="00000000" w:csb0="00040001" w:csb1="00000000"/>
  </w:font>
  <w:font w:name="SimSun">
    <w:altName w:val="书宋-简"/>
    <w:panose1 w:val="00000000000000000000"/>
    <w:charset w:val="00"/>
    <w:family w:val="auto"/>
    <w:pitch w:val="default"/>
    <w:sig w:usb0="00000000" w:usb1="00000000" w:usb2="00000000" w:usb3="00000000" w:csb0="00000000" w:csb1="00000000"/>
  </w:font>
  <w:font w:name="HarmonyOS Sans SC">
    <w:panose1 w:val="00000500000000000000"/>
    <w:charset w:val="86"/>
    <w:family w:val="auto"/>
    <w:pitch w:val="default"/>
    <w:sig w:usb0="A00002BF" w:usb1="18EF7CFA" w:usb2="00000016" w:usb3="00000000" w:csb0="00040001" w:csb1="00000000"/>
  </w:font>
  <w:font w:name="Tahoma">
    <w:altName w:val="noto sans thai"/>
    <w:panose1 w:val="00000000000000000000"/>
    <w:charset w:val="00"/>
    <w:family w:val="auto"/>
    <w:pitch w:val="default"/>
    <w:sig w:usb0="00000000" w:usb1="00000000" w:usb2="00000000" w:usb3="00000000" w:csb0="00000000" w:csb1="00000000"/>
  </w:font>
  <w:font w:name="noto sans thai">
    <w:panose1 w:val="020B0502040504020204"/>
    <w:charset w:val="00"/>
    <w:family w:val="auto"/>
    <w:pitch w:val="default"/>
    <w:sig w:usb0="81000063" w:usb1="00002000" w:usb2="00000000" w:usb3="00000000" w:csb0="00010093" w:csb1="00000000"/>
  </w:font>
  <w:font w:name="Kingsoft Sign">
    <w:panose1 w:val="05050102010706020507"/>
    <w:charset w:val="00"/>
    <w:family w:val="auto"/>
    <w:pitch w:val="default"/>
    <w:sig w:usb0="00000000" w:usb1="10000000" w:usb2="00000000" w:usb3="00000000" w:csb0="00000001" w:csb1="00000000"/>
  </w:font>
  <w:font w:name="HarmonyOS Sans">
    <w:panose1 w:val="00000500000000000000"/>
    <w:charset w:val="00"/>
    <w:family w:val="auto"/>
    <w:pitch w:val="default"/>
    <w:sig w:usb0="A0000287" w:usb1="00000011" w:usb2="00000000" w:usb3="00000000" w:csb0="00000001" w:csb1="00000000"/>
  </w:font>
  <w:font w:name="黑体-简">
    <w:panose1 w:val="02010609060101010101"/>
    <w:charset w:val="86"/>
    <w:family w:val="auto"/>
    <w:pitch w:val="default"/>
    <w:sig w:usb0="A00002BF" w:usb1="3ACF7CFA" w:usb2="00000016" w:usb3="00000000" w:csb0="00040001" w:csb1="00000000"/>
  </w:font>
  <w:font w:name="FT AeroSans">
    <w:panose1 w:val="020B0504030202020204"/>
    <w:charset w:val="00"/>
    <w:family w:val="auto"/>
    <w:pitch w:val="default"/>
    <w:sig w:usb0="0000028F" w:usb1="00000000" w:usb2="00000000" w:usb3="00000000" w:csb0="0000011F" w:csb1="07030000"/>
  </w:font>
  <w:font w:name="FTToken">
    <w:panose1 w:val="05000000000000000000"/>
    <w:charset w:val="00"/>
    <w:family w:val="auto"/>
    <w:pitch w:val="default"/>
    <w:sig w:usb0="00000000" w:usb1="10000000" w:usb2="00000000" w:usb3="00000000" w:csb0="80000000" w:csb1="00000000"/>
  </w:font>
  <w:font w:name="仿宋-简">
    <w:panose1 w:val="02010609060101010101"/>
    <w:charset w:val="86"/>
    <w:family w:val="auto"/>
    <w:pitch w:val="default"/>
    <w:sig w:usb0="A00002BF" w:usb1="3A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1"/>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F9F64AF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Office_12.1.3.29176_F1E327BC-269C-435d-A152-05C5408002CA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2026-10-12T15:48:35Z</dcterms:created>
  <dc:creator>files</dc:creator>
  <cp:lastModifiedBy>HW123</cp:lastModifiedBy>
  <dcterms:modified xsi:type="dcterms:W3CDTF">2026-10-12T15:49:27Z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2052-12.1.3.29176</vt:lpwstr>
  </property>
  <property fmtid="{D5CDD505-2E9C-101B-9397-08002B2CF9AE}" pid="3" name="ICV">
    <vt:lpwstr>34AD56CE372D73460791CC6A003B2E73_42</vt:lpwstr>
  </property>
</Properties>
</file>